
<file path=[Content_Types].xml><?xml version="1.0" encoding="utf-8"?>
<Types xmlns="http://schemas.openxmlformats.org/package/2006/content-types">
  <Default Extension="bin" ContentType="application/vnd.openxmlformats-officedocument.oleObject"/>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1D306E" w14:textId="77777777" w:rsidR="0008196C" w:rsidRPr="002D2CBE" w:rsidRDefault="0008196C" w:rsidP="0008196C">
      <w:pPr>
        <w:widowControl w:val="0"/>
        <w:spacing w:after="0" w:line="240" w:lineRule="auto"/>
        <w:ind w:right="-901"/>
        <w:rPr>
          <w:rFonts w:ascii="Calibri" w:hAnsi="Calibri" w:cs="Calibri"/>
          <w:b/>
          <w:bCs/>
          <w:sz w:val="32"/>
          <w:szCs w:val="32"/>
          <w:lang w:eastAsia="en-GB"/>
        </w:rPr>
      </w:pPr>
      <w:r>
        <w:rPr>
          <w:rFonts w:ascii="Calibri" w:eastAsia="Times New Roman" w:hAnsi="Calibri" w:cstheme="minorHAnsi"/>
          <w:b/>
          <w:noProof/>
          <w:color w:val="003366"/>
          <w:sz w:val="20"/>
          <w:szCs w:val="20"/>
          <w:lang w:eastAsia="en-GB"/>
        </w:rPr>
        <w:object w:dxaOrig="1440" w:dyaOrig="1440" w14:anchorId="39F6098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margin-left:16.9pt;margin-top:0;width:441.8pt;height:126.55pt;z-index:251658240;visibility:visible;mso-wrap-edited:f;mso-position-horizontal-relative:text;mso-position-vertical-relative:text">
            <v:imagedata r:id="rId7" o:title=""/>
            <w10:wrap type="topAndBottom"/>
          </v:shape>
          <o:OLEObject Type="Embed" ProgID="Word.Picture.8" ShapeID="_x0000_s1026" DrawAspect="Content" ObjectID="_1725807995" r:id="rId8"/>
        </w:object>
      </w:r>
      <w:r w:rsidRPr="002D2CBE">
        <w:rPr>
          <w:rFonts w:ascii="Calibri" w:eastAsia="Times New Roman" w:hAnsi="Calibri" w:cs="Calibri"/>
          <w:b/>
          <w:bCs/>
          <w:color w:val="2F5496" w:themeColor="accent1" w:themeShade="BF"/>
          <w:sz w:val="20"/>
          <w:szCs w:val="20"/>
          <w:lang w:eastAsia="en-GB"/>
        </w:rPr>
        <w:t xml:space="preserve">                                                  </w:t>
      </w:r>
      <w:r w:rsidRPr="002D2CBE">
        <w:rPr>
          <w:rFonts w:ascii="Calibri" w:hAnsi="Calibri" w:cs="Calibri"/>
          <w:b/>
          <w:bCs/>
          <w:sz w:val="32"/>
          <w:szCs w:val="32"/>
          <w:lang w:eastAsia="en-GB"/>
        </w:rPr>
        <w:t>WASHINGTON PARISH COUNCIL MEETING</w:t>
      </w:r>
    </w:p>
    <w:p w14:paraId="0DD7B40C" w14:textId="77777777" w:rsidR="0008196C" w:rsidRPr="002D2CBE" w:rsidRDefault="0008196C" w:rsidP="0008196C">
      <w:pPr>
        <w:widowControl w:val="0"/>
        <w:spacing w:after="0" w:line="240" w:lineRule="auto"/>
        <w:rPr>
          <w:rFonts w:ascii="Calibri" w:eastAsia="Times New Roman" w:hAnsi="Calibri" w:cs="Calibri"/>
          <w:lang w:eastAsia="en-GB"/>
        </w:rPr>
      </w:pPr>
    </w:p>
    <w:p w14:paraId="2722D9CC" w14:textId="77777777" w:rsidR="0008196C" w:rsidRPr="002D2CBE" w:rsidRDefault="0008196C" w:rsidP="0008196C">
      <w:pPr>
        <w:widowControl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TO: All members of the Council: Cllr S Buddell, </w:t>
      </w:r>
      <w:r>
        <w:rPr>
          <w:rFonts w:ascii="Calibri" w:eastAsia="Times New Roman" w:hAnsi="Calibri" w:cs="Calibri"/>
          <w:sz w:val="24"/>
          <w:szCs w:val="24"/>
          <w:lang w:eastAsia="en-GB"/>
        </w:rPr>
        <w:t xml:space="preserve">Cllr K Capella (KC), </w:t>
      </w:r>
      <w:r w:rsidRPr="002D2CBE">
        <w:rPr>
          <w:rFonts w:ascii="Calibri" w:eastAsia="Times New Roman" w:hAnsi="Calibri" w:cs="Calibri"/>
          <w:sz w:val="24"/>
          <w:szCs w:val="24"/>
          <w:lang w:eastAsia="en-GB"/>
        </w:rPr>
        <w:t>Cllr B Hanvey, Cllr P Heeley (Chairman), Cllr T Keech (TK), Cllr A Lisher, Cllr J Luckin (JL) and Cllr J Thomas (JT</w:t>
      </w:r>
      <w:r>
        <w:rPr>
          <w:rFonts w:ascii="Calibri" w:eastAsia="Times New Roman" w:hAnsi="Calibri" w:cs="Calibri"/>
          <w:sz w:val="24"/>
          <w:szCs w:val="24"/>
          <w:lang w:eastAsia="en-GB"/>
        </w:rPr>
        <w:t>).</w:t>
      </w:r>
      <w:r w:rsidRPr="003E5784">
        <w:rPr>
          <w:rFonts w:ascii="Calibri" w:eastAsia="Times New Roman" w:hAnsi="Calibri" w:cs="Calibri"/>
          <w:b/>
          <w:bCs/>
          <w:i/>
          <w:iCs/>
          <w:color w:val="4472C4" w:themeColor="accent1"/>
          <w:sz w:val="24"/>
          <w:szCs w:val="24"/>
          <w:lang w:eastAsia="en-GB"/>
        </w:rPr>
        <w:t xml:space="preserve"> </w:t>
      </w:r>
    </w:p>
    <w:p w14:paraId="7F0A2BBD" w14:textId="77777777" w:rsidR="0008196C" w:rsidRPr="002D2CBE" w:rsidRDefault="0008196C" w:rsidP="0008196C">
      <w:pPr>
        <w:widowControl w:val="0"/>
        <w:spacing w:after="0" w:line="240" w:lineRule="auto"/>
        <w:jc w:val="right"/>
        <w:rPr>
          <w:rFonts w:ascii="Calibri" w:eastAsia="Times New Roman" w:hAnsi="Calibri" w:cs="Calibri"/>
          <w:sz w:val="24"/>
          <w:szCs w:val="24"/>
          <w:lang w:eastAsia="en-GB"/>
        </w:rPr>
      </w:pPr>
    </w:p>
    <w:p w14:paraId="443D008C" w14:textId="77777777" w:rsidR="0008196C" w:rsidRPr="002D2CBE" w:rsidRDefault="0008196C" w:rsidP="0008196C">
      <w:pPr>
        <w:widowControl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You are hereby summoned to attend a meeting of the Parish Council on: </w:t>
      </w:r>
    </w:p>
    <w:p w14:paraId="734AE3AE" w14:textId="77777777" w:rsidR="0008196C" w:rsidRPr="002D2CBE" w:rsidRDefault="0008196C" w:rsidP="0008196C">
      <w:pPr>
        <w:spacing w:after="0" w:line="240" w:lineRule="auto"/>
        <w:rPr>
          <w:rFonts w:ascii="Calibri" w:eastAsia="Times New Roman" w:hAnsi="Calibri" w:cs="Calibri"/>
          <w:sz w:val="24"/>
          <w:szCs w:val="24"/>
          <w:lang w:eastAsia="en-GB"/>
        </w:rPr>
      </w:pPr>
    </w:p>
    <w:p w14:paraId="1B0D8ED6" w14:textId="77777777" w:rsidR="0008196C" w:rsidRPr="002D2CBE" w:rsidRDefault="0008196C" w:rsidP="0008196C">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 xml:space="preserve">Monday </w:t>
      </w:r>
      <w:r>
        <w:rPr>
          <w:rFonts w:ascii="Calibri" w:eastAsia="Times New Roman" w:hAnsi="Calibri" w:cs="Calibri"/>
          <w:b/>
          <w:bCs/>
          <w:sz w:val="32"/>
          <w:szCs w:val="32"/>
          <w:lang w:eastAsia="en-GB"/>
        </w:rPr>
        <w:t>3</w:t>
      </w:r>
      <w:r w:rsidRPr="003E5784">
        <w:rPr>
          <w:rFonts w:ascii="Calibri" w:eastAsia="Times New Roman" w:hAnsi="Calibri" w:cs="Calibri"/>
          <w:b/>
          <w:bCs/>
          <w:sz w:val="32"/>
          <w:szCs w:val="32"/>
          <w:vertAlign w:val="superscript"/>
          <w:lang w:eastAsia="en-GB"/>
        </w:rPr>
        <w:t>rd</w:t>
      </w:r>
      <w:r>
        <w:rPr>
          <w:rFonts w:ascii="Calibri" w:eastAsia="Times New Roman" w:hAnsi="Calibri" w:cs="Calibri"/>
          <w:b/>
          <w:bCs/>
          <w:sz w:val="32"/>
          <w:szCs w:val="32"/>
          <w:lang w:eastAsia="en-GB"/>
        </w:rPr>
        <w:t xml:space="preserve"> October </w:t>
      </w:r>
      <w:r w:rsidRPr="002D2CBE">
        <w:rPr>
          <w:rFonts w:ascii="Calibri" w:eastAsia="Times New Roman" w:hAnsi="Calibri" w:cs="Calibri"/>
          <w:b/>
          <w:bCs/>
          <w:sz w:val="32"/>
          <w:szCs w:val="32"/>
          <w:lang w:eastAsia="en-GB"/>
        </w:rPr>
        <w:t>2022 at 7.30pm</w:t>
      </w:r>
    </w:p>
    <w:p w14:paraId="722D6EB2" w14:textId="77777777" w:rsidR="0008196C" w:rsidRPr="002D2CBE" w:rsidRDefault="0008196C" w:rsidP="0008196C">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in the Washington Village Hall (Dore Room)</w:t>
      </w:r>
    </w:p>
    <w:p w14:paraId="53FCA364" w14:textId="77777777" w:rsidR="0008196C" w:rsidRPr="002D2CBE" w:rsidRDefault="0008196C" w:rsidP="0008196C">
      <w:pPr>
        <w:spacing w:after="0" w:line="240" w:lineRule="auto"/>
        <w:rPr>
          <w:rFonts w:ascii="Calibri" w:eastAsia="Times New Roman" w:hAnsi="Calibri" w:cs="Calibri"/>
          <w:b/>
          <w:bCs/>
          <w:sz w:val="24"/>
          <w:szCs w:val="24"/>
          <w:lang w:eastAsia="en-GB"/>
        </w:rPr>
      </w:pPr>
    </w:p>
    <w:p w14:paraId="1E150F91" w14:textId="77777777" w:rsidR="0008196C" w:rsidRPr="002D2CBE" w:rsidRDefault="0008196C" w:rsidP="0008196C">
      <w:pPr>
        <w:spacing w:after="0" w:line="240" w:lineRule="auto"/>
        <w:jc w:val="center"/>
        <w:rPr>
          <w:rFonts w:ascii="Calibri" w:eastAsia="Times New Roman" w:hAnsi="Calibri" w:cs="Calibri"/>
          <w:b/>
          <w:bCs/>
          <w:sz w:val="32"/>
          <w:szCs w:val="32"/>
          <w:lang w:eastAsia="en-GB"/>
        </w:rPr>
      </w:pPr>
      <w:r w:rsidRPr="002D2CBE">
        <w:rPr>
          <w:rFonts w:ascii="Calibri" w:eastAsia="Times New Roman" w:hAnsi="Calibri" w:cs="Calibri"/>
          <w:b/>
          <w:bCs/>
          <w:sz w:val="32"/>
          <w:szCs w:val="32"/>
          <w:lang w:eastAsia="en-GB"/>
        </w:rPr>
        <w:t xml:space="preserve">AGENDA </w:t>
      </w:r>
    </w:p>
    <w:p w14:paraId="2902F828" w14:textId="77777777" w:rsidR="0008196C" w:rsidRPr="002D2CBE" w:rsidRDefault="0008196C" w:rsidP="0008196C">
      <w:pPr>
        <w:spacing w:after="0" w:line="240" w:lineRule="auto"/>
        <w:jc w:val="center"/>
        <w:rPr>
          <w:rFonts w:ascii="Calibri" w:eastAsia="Times New Roman" w:hAnsi="Calibri" w:cs="Calibri"/>
          <w:b/>
          <w:bCs/>
          <w:sz w:val="24"/>
          <w:szCs w:val="24"/>
          <w:lang w:eastAsia="en-GB"/>
        </w:rPr>
      </w:pPr>
    </w:p>
    <w:tbl>
      <w:tblPr>
        <w:tblW w:w="0" w:type="auto"/>
        <w:tblInd w:w="-426" w:type="dxa"/>
        <w:tblLook w:val="04A0" w:firstRow="1" w:lastRow="0" w:firstColumn="1" w:lastColumn="0" w:noHBand="0" w:noVBand="1"/>
      </w:tblPr>
      <w:tblGrid>
        <w:gridCol w:w="9442"/>
        <w:gridCol w:w="10"/>
      </w:tblGrid>
      <w:tr w:rsidR="0008196C" w:rsidRPr="002D2CBE" w14:paraId="721A12A6" w14:textId="77777777" w:rsidTr="0088555E">
        <w:tc>
          <w:tcPr>
            <w:tcW w:w="10349" w:type="dxa"/>
            <w:gridSpan w:val="2"/>
            <w:shd w:val="clear" w:color="auto" w:fill="auto"/>
          </w:tcPr>
          <w:tbl>
            <w:tblPr>
              <w:tblpPr w:leftFromText="180" w:rightFromText="180" w:bottomFromText="160" w:vertAnchor="text" w:tblpY="1"/>
              <w:tblOverlap w:val="never"/>
              <w:tblW w:w="0" w:type="auto"/>
              <w:tblLook w:val="04A0" w:firstRow="1" w:lastRow="0" w:firstColumn="1" w:lastColumn="0" w:noHBand="0" w:noVBand="1"/>
            </w:tblPr>
            <w:tblGrid>
              <w:gridCol w:w="9236"/>
            </w:tblGrid>
            <w:tr w:rsidR="0008196C" w:rsidRPr="002D2CBE" w14:paraId="26DB1BEE" w14:textId="77777777" w:rsidTr="0088555E">
              <w:tc>
                <w:tcPr>
                  <w:tcW w:w="9026" w:type="dxa"/>
                  <w:hideMark/>
                </w:tcPr>
                <w:p w14:paraId="71F6DF22" w14:textId="77777777" w:rsidR="0008196C" w:rsidRPr="002D2CBE" w:rsidRDefault="0008196C" w:rsidP="0088555E">
                  <w:pPr>
                    <w:widowControl w:val="0"/>
                    <w:numPr>
                      <w:ilvl w:val="0"/>
                      <w:numId w:val="1"/>
                    </w:numPr>
                    <w:spacing w:after="0" w:line="240" w:lineRule="auto"/>
                    <w:ind w:left="567"/>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To Consider accepting Apologies for Absence and Chairman's Announcements </w:t>
                  </w:r>
                </w:p>
              </w:tc>
            </w:tr>
            <w:tr w:rsidR="0008196C" w:rsidRPr="002D2CBE" w14:paraId="21737482" w14:textId="77777777" w:rsidTr="0088555E">
              <w:trPr>
                <w:trHeight w:val="411"/>
              </w:trPr>
              <w:tc>
                <w:tcPr>
                  <w:tcW w:w="9026" w:type="dxa"/>
                  <w:vAlign w:val="center"/>
                  <w:hideMark/>
                </w:tcPr>
                <w:p w14:paraId="178716D2" w14:textId="6F6F58AA" w:rsidR="0008196C" w:rsidRPr="008F756A" w:rsidRDefault="0008196C" w:rsidP="0088555E">
                  <w:pPr>
                    <w:widowControl w:val="0"/>
                    <w:numPr>
                      <w:ilvl w:val="0"/>
                      <w:numId w:val="1"/>
                    </w:numPr>
                    <w:spacing w:after="0" w:line="240" w:lineRule="auto"/>
                    <w:ind w:left="567"/>
                    <w:rPr>
                      <w:rFonts w:ascii="Calibri" w:eastAsia="Times New Roman" w:hAnsi="Calibri" w:cs="Calibri"/>
                      <w:b/>
                      <w:bCs/>
                      <w:sz w:val="24"/>
                      <w:szCs w:val="24"/>
                      <w:lang w:eastAsia="en-GB"/>
                    </w:rPr>
                  </w:pPr>
                  <w:r w:rsidRPr="008F756A">
                    <w:rPr>
                      <w:rFonts w:ascii="Calibri" w:eastAsia="Times New Roman" w:hAnsi="Calibri" w:cs="Calibri"/>
                      <w:b/>
                      <w:bCs/>
                      <w:sz w:val="24"/>
                      <w:szCs w:val="24"/>
                      <w:lang w:eastAsia="en-GB"/>
                    </w:rPr>
                    <w:t>To Record Declarations of interest from any members in any item to be discussed and Agree dispensations.</w:t>
                  </w:r>
                </w:p>
                <w:p w14:paraId="34834663" w14:textId="7675E179" w:rsidR="0008196C" w:rsidRDefault="0008196C" w:rsidP="0088555E">
                  <w:pPr>
                    <w:widowControl w:val="0"/>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3.   To </w:t>
                  </w:r>
                  <w:r>
                    <w:rPr>
                      <w:rFonts w:ascii="Calibri" w:eastAsia="Times New Roman" w:hAnsi="Calibri" w:cs="Calibri"/>
                      <w:b/>
                      <w:bCs/>
                      <w:sz w:val="24"/>
                      <w:szCs w:val="24"/>
                      <w:lang w:eastAsia="en-GB"/>
                    </w:rPr>
                    <w:t>A</w:t>
                  </w:r>
                  <w:r w:rsidRPr="002D2CBE">
                    <w:rPr>
                      <w:rFonts w:ascii="Calibri" w:eastAsia="Times New Roman" w:hAnsi="Calibri" w:cs="Calibri"/>
                      <w:b/>
                      <w:bCs/>
                      <w:sz w:val="24"/>
                      <w:szCs w:val="24"/>
                      <w:lang w:eastAsia="en-GB"/>
                    </w:rPr>
                    <w:t xml:space="preserve">pprove the Minutes of the Parish Council meeting on </w:t>
                  </w:r>
                  <w:r>
                    <w:rPr>
                      <w:rFonts w:ascii="Calibri" w:eastAsia="Times New Roman" w:hAnsi="Calibri" w:cs="Calibri"/>
                      <w:b/>
                      <w:bCs/>
                      <w:sz w:val="24"/>
                      <w:szCs w:val="24"/>
                      <w:lang w:eastAsia="en-GB"/>
                    </w:rPr>
                    <w:t>5</w:t>
                  </w:r>
                  <w:r w:rsidRPr="003E5784">
                    <w:rPr>
                      <w:rFonts w:ascii="Calibri" w:eastAsia="Times New Roman" w:hAnsi="Calibri" w:cs="Calibri"/>
                      <w:b/>
                      <w:bCs/>
                      <w:sz w:val="24"/>
                      <w:szCs w:val="24"/>
                      <w:vertAlign w:val="superscript"/>
                      <w:lang w:eastAsia="en-GB"/>
                    </w:rPr>
                    <w:t>th</w:t>
                  </w:r>
                  <w:r>
                    <w:rPr>
                      <w:rFonts w:ascii="Calibri" w:eastAsia="Times New Roman" w:hAnsi="Calibri" w:cs="Calibri"/>
                      <w:b/>
                      <w:bCs/>
                      <w:sz w:val="24"/>
                      <w:szCs w:val="24"/>
                      <w:lang w:eastAsia="en-GB"/>
                    </w:rPr>
                    <w:t xml:space="preserve"> September</w:t>
                  </w:r>
                  <w:r>
                    <w:rPr>
                      <w:rFonts w:ascii="Calibri" w:eastAsia="Times New Roman" w:hAnsi="Calibri" w:cs="Calibri"/>
                      <w:b/>
                      <w:bCs/>
                      <w:sz w:val="24"/>
                      <w:szCs w:val="24"/>
                      <w:lang w:eastAsia="en-GB"/>
                    </w:rPr>
                    <w:t xml:space="preserve"> 2022</w:t>
                  </w:r>
                </w:p>
                <w:p w14:paraId="70F40DFF" w14:textId="027DF26B" w:rsidR="0008196C" w:rsidRPr="002D2CBE" w:rsidRDefault="0008196C" w:rsidP="0088555E">
                  <w:pPr>
                    <w:widowControl w:val="0"/>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sidR="00166763">
                    <w:rPr>
                      <w:rFonts w:ascii="Calibri" w:eastAsia="Times New Roman" w:hAnsi="Calibri" w:cs="Calibri"/>
                      <w:b/>
                      <w:bCs/>
                      <w:sz w:val="24"/>
                      <w:szCs w:val="24"/>
                      <w:lang w:eastAsia="en-GB"/>
                    </w:rPr>
                    <w:t>4</w:t>
                  </w:r>
                  <w:r w:rsidRPr="002D2CBE">
                    <w:rPr>
                      <w:rFonts w:ascii="Calibri" w:eastAsia="Times New Roman" w:hAnsi="Calibri" w:cs="Calibri"/>
                      <w:b/>
                      <w:bCs/>
                      <w:sz w:val="24"/>
                      <w:szCs w:val="24"/>
                      <w:lang w:eastAsia="en-GB"/>
                    </w:rPr>
                    <w:t>.   Public Speaking</w:t>
                  </w:r>
                  <w:r w:rsidRPr="002D2CBE">
                    <w:rPr>
                      <w:rFonts w:ascii="Calibri" w:eastAsia="Times New Roman" w:hAnsi="Calibri" w:cs="Calibri"/>
                      <w:i/>
                      <w:iCs/>
                      <w:sz w:val="24"/>
                      <w:szCs w:val="24"/>
                      <w:lang w:eastAsia="en-GB"/>
                    </w:rPr>
                    <w:t xml:space="preserve">  </w:t>
                  </w:r>
                </w:p>
                <w:p w14:paraId="5DC9D9E2" w14:textId="3697FAAA" w:rsidR="0008196C" w:rsidRPr="002D2CBE" w:rsidRDefault="0008196C" w:rsidP="0088555E">
                  <w:pPr>
                    <w:widowControl w:val="0"/>
                    <w:spacing w:after="0" w:line="240" w:lineRule="auto"/>
                    <w:contextualSpacing/>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r w:rsidR="00166763">
                    <w:rPr>
                      <w:rFonts w:ascii="Calibri" w:eastAsia="Times New Roman" w:hAnsi="Calibri" w:cs="Calibri"/>
                      <w:b/>
                      <w:bCs/>
                      <w:sz w:val="24"/>
                      <w:szCs w:val="24"/>
                      <w:lang w:eastAsia="en-GB"/>
                    </w:rPr>
                    <w:t>5</w:t>
                  </w:r>
                  <w:r w:rsidRPr="002D2CBE">
                    <w:rPr>
                      <w:rFonts w:ascii="Calibri" w:eastAsia="Times New Roman" w:hAnsi="Calibri" w:cs="Calibri"/>
                      <w:b/>
                      <w:bCs/>
                      <w:sz w:val="24"/>
                      <w:szCs w:val="24"/>
                      <w:lang w:eastAsia="en-GB"/>
                    </w:rPr>
                    <w:t xml:space="preserve">.   Reports from County and District Councillors  </w:t>
                  </w:r>
                </w:p>
                <w:p w14:paraId="23B8A2D2" w14:textId="3C253456" w:rsidR="0008196C" w:rsidRPr="002D2CBE" w:rsidRDefault="0008196C" w:rsidP="0088555E">
                  <w:pPr>
                    <w:widowControl w:val="0"/>
                    <w:spacing w:after="0" w:line="240" w:lineRule="auto"/>
                    <w:contextualSpacing/>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r w:rsidR="00166763">
                    <w:rPr>
                      <w:rFonts w:ascii="Calibri" w:eastAsia="Times New Roman" w:hAnsi="Calibri" w:cs="Calibri"/>
                      <w:b/>
                      <w:bCs/>
                      <w:sz w:val="24"/>
                      <w:szCs w:val="24"/>
                      <w:lang w:eastAsia="en-GB"/>
                    </w:rPr>
                    <w:t>6</w:t>
                  </w:r>
                  <w:r w:rsidRPr="002D2CBE">
                    <w:rPr>
                      <w:rFonts w:ascii="Calibri" w:eastAsia="Times New Roman" w:hAnsi="Calibri" w:cs="Calibri"/>
                      <w:b/>
                      <w:bCs/>
                      <w:sz w:val="24"/>
                      <w:szCs w:val="24"/>
                      <w:lang w:eastAsia="en-GB"/>
                    </w:rPr>
                    <w:t>.   To Report matters arising from the last meeting</w:t>
                  </w:r>
                </w:p>
                <w:tbl>
                  <w:tblPr>
                    <w:tblW w:w="11165" w:type="dxa"/>
                    <w:tblLook w:val="04A0" w:firstRow="1" w:lastRow="0" w:firstColumn="1" w:lastColumn="0" w:noHBand="0" w:noVBand="1"/>
                  </w:tblPr>
                  <w:tblGrid>
                    <w:gridCol w:w="1027"/>
                    <w:gridCol w:w="10138"/>
                  </w:tblGrid>
                  <w:tr w:rsidR="0008196C" w:rsidRPr="002D2CBE" w14:paraId="111E28C5" w14:textId="77777777" w:rsidTr="0088555E">
                    <w:tc>
                      <w:tcPr>
                        <w:tcW w:w="11165" w:type="dxa"/>
                        <w:gridSpan w:val="2"/>
                      </w:tcPr>
                      <w:p w14:paraId="7D4B2575" w14:textId="41D7F6E3" w:rsidR="0008196C" w:rsidRDefault="0008196C" w:rsidP="0088555E">
                        <w:pPr>
                          <w:spacing w:after="0" w:line="240" w:lineRule="auto"/>
                          <w:ind w:right="380"/>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bookmarkStart w:id="0" w:name="_Hlk28691150"/>
                        <w:bookmarkStart w:id="1" w:name="_Hlk30924978"/>
                        <w:bookmarkStart w:id="2" w:name="_Hlk23158228"/>
                        <w:bookmarkStart w:id="3" w:name="_Hlk70343485"/>
                        <w:r w:rsidRPr="002D2CBE">
                          <w:rPr>
                            <w:rFonts w:ascii="Calibri" w:eastAsia="Times New Roman" w:hAnsi="Calibri" w:cs="Calibri"/>
                            <w:b/>
                            <w:bCs/>
                            <w:sz w:val="24"/>
                            <w:szCs w:val="24"/>
                            <w:lang w:eastAsia="en-GB"/>
                          </w:rPr>
                          <w:t xml:space="preserve"> </w:t>
                        </w:r>
                        <w:r w:rsidR="00166763">
                          <w:rPr>
                            <w:rFonts w:ascii="Calibri" w:eastAsia="Times New Roman" w:hAnsi="Calibri" w:cs="Calibri"/>
                            <w:b/>
                            <w:bCs/>
                            <w:sz w:val="24"/>
                            <w:szCs w:val="24"/>
                            <w:lang w:eastAsia="en-GB"/>
                          </w:rPr>
                          <w:t>7</w:t>
                        </w:r>
                        <w:r w:rsidRPr="002D2CBE">
                          <w:rPr>
                            <w:rFonts w:ascii="Calibri" w:eastAsia="Times New Roman" w:hAnsi="Calibri" w:cs="Calibri"/>
                            <w:b/>
                            <w:bCs/>
                            <w:sz w:val="24"/>
                            <w:szCs w:val="24"/>
                            <w:lang w:eastAsia="en-GB"/>
                          </w:rPr>
                          <w:t xml:space="preserve">. </w:t>
                        </w:r>
                        <w:r w:rsidRPr="002D2CBE">
                          <w:rPr>
                            <w:rFonts w:ascii="Calibri" w:eastAsia="Times New Roman" w:hAnsi="Calibri" w:cs="Calibri"/>
                            <w:sz w:val="24"/>
                            <w:szCs w:val="24"/>
                            <w:lang w:eastAsia="en-GB"/>
                          </w:rPr>
                          <w:t xml:space="preserve">  </w:t>
                        </w:r>
                        <w:r w:rsidRPr="002D2CBE">
                          <w:rPr>
                            <w:rFonts w:ascii="Calibri" w:eastAsia="Times New Roman" w:hAnsi="Calibri" w:cs="Calibri"/>
                            <w:b/>
                            <w:bCs/>
                            <w:sz w:val="24"/>
                            <w:szCs w:val="24"/>
                            <w:lang w:eastAsia="en-GB"/>
                          </w:rPr>
                          <w:t>Planning Decisions, Appeals, Planning Compliance and other Planning issues</w:t>
                        </w:r>
                      </w:p>
                      <w:p w14:paraId="46E8EB2C" w14:textId="77777777" w:rsidR="0008196C" w:rsidRPr="00F35C85" w:rsidRDefault="0008196C" w:rsidP="0088555E">
                        <w:pPr>
                          <w:autoSpaceDE w:val="0"/>
                          <w:autoSpaceDN w:val="0"/>
                          <w:adjustRightInd w:val="0"/>
                          <w:spacing w:after="0" w:line="240" w:lineRule="auto"/>
                          <w:rPr>
                            <w:rFonts w:cstheme="minorHAnsi"/>
                            <w:b/>
                            <w:bCs/>
                            <w:sz w:val="24"/>
                            <w:szCs w:val="24"/>
                          </w:rPr>
                        </w:pPr>
                        <w:r>
                          <w:rPr>
                            <w:rFonts w:ascii="Calibri" w:eastAsia="Times New Roman" w:hAnsi="Calibri" w:cs="Calibri"/>
                            <w:b/>
                            <w:bCs/>
                            <w:sz w:val="24"/>
                            <w:szCs w:val="24"/>
                            <w:lang w:eastAsia="en-GB"/>
                          </w:rPr>
                          <w:t xml:space="preserve">         </w:t>
                        </w:r>
                        <w:r w:rsidRPr="00F35C85">
                          <w:rPr>
                            <w:rFonts w:cstheme="minorHAnsi"/>
                            <w:b/>
                            <w:bCs/>
                            <w:sz w:val="24"/>
                            <w:szCs w:val="24"/>
                          </w:rPr>
                          <w:t xml:space="preserve">DC/22/1023 – </w:t>
                        </w:r>
                        <w:r w:rsidRPr="00BB1CFB">
                          <w:rPr>
                            <w:rFonts w:cstheme="minorHAnsi"/>
                            <w:b/>
                            <w:bCs/>
                            <w:sz w:val="24"/>
                            <w:szCs w:val="24"/>
                          </w:rPr>
                          <w:t>Land East of Spring Gardens Washington West Sussex</w:t>
                        </w:r>
                      </w:p>
                      <w:p w14:paraId="7092BF96" w14:textId="77777777" w:rsidR="0008196C" w:rsidRDefault="0008196C" w:rsidP="0088555E">
                        <w:pPr>
                          <w:autoSpaceDE w:val="0"/>
                          <w:autoSpaceDN w:val="0"/>
                          <w:adjustRightInd w:val="0"/>
                          <w:spacing w:after="0" w:line="240" w:lineRule="auto"/>
                          <w:rPr>
                            <w:rFonts w:cstheme="minorHAnsi"/>
                            <w:i/>
                            <w:iCs/>
                            <w:sz w:val="24"/>
                            <w:szCs w:val="24"/>
                          </w:rPr>
                        </w:pPr>
                        <w:r>
                          <w:rPr>
                            <w:rFonts w:cstheme="minorHAnsi"/>
                            <w:i/>
                            <w:iCs/>
                            <w:sz w:val="24"/>
                            <w:szCs w:val="24"/>
                          </w:rPr>
                          <w:t xml:space="preserve">         </w:t>
                        </w:r>
                        <w:r w:rsidRPr="00F8132F">
                          <w:rPr>
                            <w:rFonts w:cstheme="minorHAnsi"/>
                            <w:i/>
                            <w:iCs/>
                            <w:sz w:val="24"/>
                            <w:szCs w:val="24"/>
                          </w:rPr>
                          <w:t>Erection of a stable &amp; kennel building.</w:t>
                        </w:r>
                      </w:p>
                      <w:bookmarkEnd w:id="0"/>
                      <w:bookmarkEnd w:id="1"/>
                      <w:bookmarkEnd w:id="2"/>
                      <w:p w14:paraId="48CCDE12" w14:textId="1E1044B3" w:rsidR="0008196C" w:rsidRPr="002D2CBE" w:rsidRDefault="0008196C" w:rsidP="0088555E">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sidR="00166763">
                          <w:rPr>
                            <w:rFonts w:ascii="Calibri" w:eastAsia="Times New Roman" w:hAnsi="Calibri" w:cs="Calibri"/>
                            <w:b/>
                            <w:bCs/>
                            <w:sz w:val="24"/>
                            <w:szCs w:val="24"/>
                            <w:lang w:eastAsia="en-GB"/>
                          </w:rPr>
                          <w:t>8</w:t>
                        </w: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To Review, Consider, Recommend and Report on Parish Council issues, including</w:t>
                        </w:r>
                      </w:p>
                      <w:p w14:paraId="767026B0" w14:textId="77777777" w:rsidR="0008196C" w:rsidRPr="002D2CBE" w:rsidRDefault="0008196C" w:rsidP="0088555E">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Maintenance</w:t>
                        </w:r>
                      </w:p>
                      <w:p w14:paraId="47891916" w14:textId="77777777" w:rsidR="0008196C" w:rsidRDefault="0008196C" w:rsidP="0088555E">
                        <w:pPr>
                          <w:spacing w:after="0" w:line="240" w:lineRule="auto"/>
                          <w:rPr>
                            <w:rFonts w:ascii="Calibri" w:eastAsia="Times New Roman" w:hAnsi="Calibri" w:cs="Calibri"/>
                            <w:i/>
                            <w:iCs/>
                            <w:sz w:val="24"/>
                            <w:szCs w:val="24"/>
                            <w:lang w:eastAsia="en-GB"/>
                          </w:rPr>
                        </w:pPr>
                        <w:r w:rsidRPr="002D2CBE">
                          <w:rPr>
                            <w:rFonts w:ascii="Calibri" w:eastAsia="Times New Roman" w:hAnsi="Calibri" w:cs="Calibri"/>
                            <w:i/>
                            <w:iCs/>
                            <w:sz w:val="24"/>
                            <w:szCs w:val="24"/>
                            <w:lang w:eastAsia="en-GB"/>
                          </w:rPr>
                          <w:t xml:space="preserve">         To Report any maintenance issues affecting Parish Council property outside the </w:t>
                        </w:r>
                        <w:r>
                          <w:rPr>
                            <w:rFonts w:ascii="Calibri" w:eastAsia="Times New Roman" w:hAnsi="Calibri" w:cs="Calibri"/>
                            <w:i/>
                            <w:iCs/>
                            <w:sz w:val="24"/>
                            <w:szCs w:val="24"/>
                            <w:lang w:eastAsia="en-GB"/>
                          </w:rPr>
                          <w:t>Recreation Ground</w:t>
                        </w:r>
                      </w:p>
                      <w:p w14:paraId="7194313D" w14:textId="77777777" w:rsidR="0008196C" w:rsidRDefault="0008196C" w:rsidP="0088555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w:t>
                        </w:r>
                        <w:r w:rsidRPr="002D2CBE">
                          <w:rPr>
                            <w:rFonts w:ascii="Calibri" w:eastAsia="Times New Roman" w:hAnsi="Calibri" w:cs="Calibri"/>
                            <w:i/>
                            <w:iCs/>
                            <w:sz w:val="24"/>
                            <w:szCs w:val="24"/>
                            <w:lang w:eastAsia="en-GB"/>
                          </w:rPr>
                          <w:t>and Agree any required action</w:t>
                        </w:r>
                      </w:p>
                      <w:p w14:paraId="5D31DF9A" w14:textId="77777777" w:rsidR="0008196C" w:rsidRDefault="0008196C" w:rsidP="0088555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Report the Council’s Budget position and Q2 Internal Controls </w:t>
                        </w:r>
                      </w:p>
                      <w:p w14:paraId="5D5C0D41" w14:textId="77777777" w:rsidR="0008196C" w:rsidRDefault="0008196C" w:rsidP="0088555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Agree mandate to upgrade two of the Council bank signatories to Full Power </w:t>
                        </w:r>
                      </w:p>
                      <w:p w14:paraId="2F756F8D" w14:textId="77777777" w:rsidR="0008196C" w:rsidRDefault="0008196C" w:rsidP="0088555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Consider a grant application for a ‘Community Hub’ at the Village Hall </w:t>
                        </w:r>
                      </w:p>
                      <w:p w14:paraId="47452E24" w14:textId="77777777" w:rsidR="0008196C" w:rsidRDefault="0008196C" w:rsidP="0088555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Review the Council’s Winter Maintenance and Emergency Plan</w:t>
                        </w:r>
                      </w:p>
                      <w:p w14:paraId="44080494" w14:textId="77777777" w:rsidR="0008196C" w:rsidRDefault="0008196C" w:rsidP="0088555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Discuss location of new bus stop light in London Road and agree attendance at site meeting.  </w:t>
                        </w:r>
                      </w:p>
                      <w:p w14:paraId="02A47205" w14:textId="77777777" w:rsidR="0008196C" w:rsidRDefault="0008196C" w:rsidP="0088555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Ratify cancellation of the Parish Meeting and to discuss future public engagement.  </w:t>
                        </w:r>
                      </w:p>
                      <w:p w14:paraId="79B6CB88" w14:textId="77777777" w:rsidR="0008196C" w:rsidRDefault="0008196C" w:rsidP="0088555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Report and Discuss changes to the National Trust forestry track to the Warrens  </w:t>
                        </w:r>
                      </w:p>
                      <w:p w14:paraId="74AB1691" w14:textId="77777777" w:rsidR="0008196C" w:rsidRPr="002D2CBE" w:rsidRDefault="0008196C" w:rsidP="0088555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Report and Discuss Google Analytics Reports on the Council’s website traffic </w:t>
                        </w:r>
                      </w:p>
                      <w:p w14:paraId="628DBAAD" w14:textId="732CD444" w:rsidR="0008196C" w:rsidRPr="002D2CBE" w:rsidRDefault="0008196C" w:rsidP="0088555E">
                        <w:pPr>
                          <w:widowControl w:val="0"/>
                          <w:tabs>
                            <w:tab w:val="left" w:pos="7709"/>
                          </w:tabs>
                          <w:spacing w:after="0" w:line="240" w:lineRule="auto"/>
                          <w:ind w:right="-108"/>
                          <w:contextualSpacing/>
                          <w:rPr>
                            <w:rFonts w:ascii="Calibri" w:eastAsia="Times New Roman" w:hAnsi="Calibri" w:cs="Calibri"/>
                            <w:i/>
                            <w:sz w:val="24"/>
                            <w:szCs w:val="24"/>
                            <w:lang w:eastAsia="en-GB"/>
                          </w:rPr>
                        </w:pPr>
                        <w:r w:rsidRPr="002D2CBE">
                          <w:rPr>
                            <w:rFonts w:ascii="Calibri" w:eastAsia="Times New Roman" w:hAnsi="Calibri" w:cs="Calibri"/>
                            <w:b/>
                            <w:bCs/>
                            <w:iCs/>
                            <w:sz w:val="24"/>
                            <w:szCs w:val="24"/>
                            <w:lang w:eastAsia="en-GB"/>
                          </w:rPr>
                          <w:t xml:space="preserve">   </w:t>
                        </w:r>
                        <w:r w:rsidR="00166763">
                          <w:rPr>
                            <w:rFonts w:ascii="Calibri" w:eastAsia="Times New Roman" w:hAnsi="Calibri" w:cs="Calibri"/>
                            <w:b/>
                            <w:bCs/>
                            <w:iCs/>
                            <w:sz w:val="24"/>
                            <w:szCs w:val="24"/>
                            <w:lang w:eastAsia="en-GB"/>
                          </w:rPr>
                          <w:t xml:space="preserve"> 9</w:t>
                        </w:r>
                        <w:r w:rsidRPr="002D2CBE">
                          <w:rPr>
                            <w:rFonts w:ascii="Calibri" w:eastAsia="Times New Roman" w:hAnsi="Calibri" w:cs="Calibri"/>
                            <w:b/>
                            <w:bCs/>
                            <w:iCs/>
                            <w:sz w:val="24"/>
                            <w:szCs w:val="24"/>
                            <w:lang w:eastAsia="en-GB"/>
                          </w:rPr>
                          <w:t>.</w:t>
                        </w:r>
                        <w:r w:rsidRPr="002D2CBE">
                          <w:rPr>
                            <w:rFonts w:ascii="Calibri" w:eastAsia="Times New Roman" w:hAnsi="Calibri" w:cs="Calibri"/>
                            <w:b/>
                            <w:bCs/>
                            <w:sz w:val="24"/>
                            <w:szCs w:val="24"/>
                            <w:lang w:eastAsia="en-GB"/>
                          </w:rPr>
                          <w:t xml:space="preserve"> Washington Recreation Ground Charity</w:t>
                        </w:r>
                      </w:p>
                      <w:p w14:paraId="723F5E61" w14:textId="77777777" w:rsidR="0008196C" w:rsidRDefault="0008196C" w:rsidP="0088555E">
                        <w:pPr>
                          <w:autoSpaceDE w:val="0"/>
                          <w:autoSpaceDN w:val="0"/>
                          <w:adjustRightInd w:val="0"/>
                          <w:spacing w:after="0" w:line="240" w:lineRule="auto"/>
                          <w:rPr>
                            <w:rFonts w:ascii="Calibri" w:eastAsia="Times New Roman" w:hAnsi="Calibri" w:cs="Calibri"/>
                            <w:i/>
                            <w:iCs/>
                            <w:sz w:val="24"/>
                            <w:szCs w:val="24"/>
                            <w:lang w:eastAsia="en-GB"/>
                          </w:rPr>
                        </w:pPr>
                        <w:r w:rsidRPr="002D2CBE">
                          <w:rPr>
                            <w:rFonts w:ascii="Calibri" w:eastAsia="Times New Roman" w:hAnsi="Calibri" w:cs="Calibri"/>
                            <w:b/>
                            <w:bCs/>
                            <w:sz w:val="24"/>
                            <w:szCs w:val="24"/>
                            <w:lang w:eastAsia="en-GB"/>
                          </w:rPr>
                          <w:t xml:space="preserve">          </w:t>
                        </w:r>
                        <w:r w:rsidRPr="002D2CBE">
                          <w:rPr>
                            <w:rFonts w:ascii="Calibri" w:eastAsia="Times New Roman" w:hAnsi="Calibri" w:cs="Calibri"/>
                            <w:i/>
                            <w:iCs/>
                            <w:sz w:val="24"/>
                            <w:szCs w:val="24"/>
                            <w:lang w:eastAsia="en-GB"/>
                          </w:rPr>
                          <w:t>To Report any maintenance issues on the Recreation Ground and Agree action</w:t>
                        </w:r>
                      </w:p>
                      <w:p w14:paraId="04149FC9" w14:textId="77777777" w:rsidR="0008196C" w:rsidRDefault="0008196C" w:rsidP="0088555E">
                        <w:pPr>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Approve quotation for priority tree works on the Recreation Ground   </w:t>
                        </w:r>
                      </w:p>
                      <w:p w14:paraId="263DB140" w14:textId="1E66D0BE" w:rsidR="002D55F8" w:rsidRDefault="0008196C" w:rsidP="0088555E">
                        <w:pPr>
                          <w:autoSpaceDE w:val="0"/>
                          <w:autoSpaceDN w:val="0"/>
                          <w:adjustRightInd w:val="0"/>
                          <w:spacing w:after="0" w:line="240" w:lineRule="auto"/>
                          <w:rPr>
                            <w:rFonts w:ascii="Calibri" w:eastAsia="Times New Roman" w:hAnsi="Calibri" w:cs="Calibri"/>
                            <w:i/>
                            <w:iCs/>
                            <w:sz w:val="24"/>
                            <w:szCs w:val="24"/>
                            <w:lang w:eastAsia="en-GB"/>
                          </w:rPr>
                        </w:pPr>
                        <w:r>
                          <w:rPr>
                            <w:rFonts w:ascii="Calibri" w:eastAsia="Times New Roman" w:hAnsi="Calibri" w:cs="Calibri"/>
                            <w:i/>
                            <w:iCs/>
                            <w:sz w:val="24"/>
                            <w:szCs w:val="24"/>
                            <w:lang w:eastAsia="en-GB"/>
                          </w:rPr>
                          <w:t xml:space="preserve">          To Ratify approval of contract for annual bin collection services with HDC</w:t>
                        </w:r>
                      </w:p>
                      <w:p w14:paraId="62710630" w14:textId="13C09912" w:rsidR="0008196C" w:rsidRDefault="0008196C" w:rsidP="0088555E">
                        <w:pPr>
                          <w:autoSpaceDE w:val="0"/>
                          <w:autoSpaceDN w:val="0"/>
                          <w:adjustRightInd w:val="0"/>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sidR="00166763">
                          <w:rPr>
                            <w:rFonts w:ascii="Calibri" w:eastAsia="Times New Roman" w:hAnsi="Calibri" w:cs="Calibri"/>
                            <w:b/>
                            <w:bCs/>
                            <w:sz w:val="24"/>
                            <w:szCs w:val="24"/>
                            <w:lang w:eastAsia="en-GB"/>
                          </w:rPr>
                          <w:t>0</w:t>
                        </w:r>
                        <w:r w:rsidRPr="002D2CBE">
                          <w:rPr>
                            <w:rFonts w:ascii="Calibri" w:eastAsia="Times New Roman" w:hAnsi="Calibri" w:cs="Calibri"/>
                            <w:b/>
                            <w:bCs/>
                            <w:sz w:val="24"/>
                            <w:szCs w:val="24"/>
                            <w:lang w:eastAsia="en-GB"/>
                          </w:rPr>
                          <w:t xml:space="preserve">. To Receive reports from Committees and Working Parties </w:t>
                        </w:r>
                      </w:p>
                      <w:p w14:paraId="25074A36" w14:textId="12AEBD5C" w:rsidR="0008196C" w:rsidRPr="0059420A" w:rsidRDefault="0008196C" w:rsidP="0088555E">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sidR="00166763">
                          <w:rPr>
                            <w:rFonts w:ascii="Calibri" w:eastAsia="Times New Roman" w:hAnsi="Calibri" w:cs="Calibri"/>
                            <w:b/>
                            <w:bCs/>
                            <w:sz w:val="24"/>
                            <w:szCs w:val="24"/>
                            <w:lang w:eastAsia="en-GB"/>
                          </w:rPr>
                          <w:t>1</w:t>
                        </w:r>
                        <w:r w:rsidRPr="002D2CBE">
                          <w:rPr>
                            <w:rFonts w:ascii="Calibri" w:eastAsia="Times New Roman" w:hAnsi="Calibri" w:cs="Calibri"/>
                            <w:b/>
                            <w:bCs/>
                            <w:sz w:val="24"/>
                            <w:szCs w:val="24"/>
                            <w:lang w:eastAsia="en-GB"/>
                          </w:rPr>
                          <w:t xml:space="preserve">. Approve Payments, Receipts and Quotes </w:t>
                        </w:r>
                        <w:bookmarkStart w:id="4" w:name="_Hlk26088487"/>
                      </w:p>
                      <w:p w14:paraId="23B6CD3D" w14:textId="77777777" w:rsidR="0008196C" w:rsidRPr="002D2CBE" w:rsidRDefault="0008196C" w:rsidP="0088555E">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lastRenderedPageBreak/>
                          <w:t xml:space="preserve">          </w:t>
                        </w:r>
                        <w:r w:rsidRPr="002D2CBE">
                          <w:rPr>
                            <w:rFonts w:ascii="Calibri" w:eastAsia="Times New Roman" w:hAnsi="Calibri" w:cs="Calibri"/>
                            <w:i/>
                            <w:iCs/>
                            <w:sz w:val="24"/>
                            <w:szCs w:val="24"/>
                            <w:lang w:eastAsia="en-GB"/>
                          </w:rPr>
                          <w:t>To Approve Bank Reconciliation, Payments and Report Income</w:t>
                        </w:r>
                      </w:p>
                      <w:p w14:paraId="36EC6BE9" w14:textId="0C4807C7" w:rsidR="0008196C" w:rsidRPr="002D2CBE" w:rsidRDefault="0008196C" w:rsidP="0088555E">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sidR="00166763">
                          <w:rPr>
                            <w:rFonts w:ascii="Calibri" w:eastAsia="Times New Roman" w:hAnsi="Calibri" w:cs="Calibri"/>
                            <w:b/>
                            <w:bCs/>
                            <w:sz w:val="24"/>
                            <w:szCs w:val="24"/>
                            <w:lang w:eastAsia="en-GB"/>
                          </w:rPr>
                          <w:t>2</w:t>
                        </w:r>
                        <w:r w:rsidRPr="002D2CBE">
                          <w:rPr>
                            <w:rFonts w:ascii="Calibri" w:eastAsia="Times New Roman" w:hAnsi="Calibri" w:cs="Calibri"/>
                            <w:b/>
                            <w:bCs/>
                            <w:sz w:val="24"/>
                            <w:szCs w:val="24"/>
                            <w:lang w:eastAsia="en-GB"/>
                          </w:rPr>
                          <w:t xml:space="preserve">.  To Report correspondence received </w:t>
                        </w:r>
                      </w:p>
                      <w:p w14:paraId="26F49FD0" w14:textId="560190FE" w:rsidR="0008196C" w:rsidRDefault="0008196C" w:rsidP="0088555E">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sidR="00166763">
                          <w:rPr>
                            <w:rFonts w:ascii="Calibri" w:eastAsia="Times New Roman" w:hAnsi="Calibri" w:cs="Calibri"/>
                            <w:b/>
                            <w:bCs/>
                            <w:sz w:val="24"/>
                            <w:szCs w:val="24"/>
                            <w:lang w:eastAsia="en-GB"/>
                          </w:rPr>
                          <w:t>3</w:t>
                        </w:r>
                        <w:r w:rsidRPr="002D2CBE">
                          <w:rPr>
                            <w:rFonts w:ascii="Calibri" w:eastAsia="Times New Roman" w:hAnsi="Calibri" w:cs="Calibri"/>
                            <w:b/>
                            <w:bCs/>
                            <w:sz w:val="24"/>
                            <w:szCs w:val="24"/>
                            <w:lang w:eastAsia="en-GB"/>
                          </w:rPr>
                          <w:t>.  Clerk’s Report</w:t>
                        </w:r>
                      </w:p>
                      <w:p w14:paraId="11A3C40F" w14:textId="2CC75A53" w:rsidR="0008196C" w:rsidRPr="002D2CBE" w:rsidRDefault="0008196C" w:rsidP="0088555E">
                        <w:pPr>
                          <w:spacing w:after="0" w:line="240" w:lineRule="auto"/>
                          <w:rPr>
                            <w:rFonts w:ascii="Calibri" w:eastAsia="Times New Roman" w:hAnsi="Calibri" w:cs="Calibri"/>
                            <w:b/>
                            <w:bCs/>
                            <w:sz w:val="24"/>
                            <w:szCs w:val="24"/>
                            <w:lang w:eastAsia="en-GB"/>
                          </w:rPr>
                        </w:pPr>
                        <w:r>
                          <w:rPr>
                            <w:rFonts w:ascii="Calibri" w:eastAsia="Times New Roman" w:hAnsi="Calibri" w:cs="Calibri"/>
                            <w:b/>
                            <w:bCs/>
                            <w:sz w:val="24"/>
                            <w:szCs w:val="24"/>
                            <w:lang w:eastAsia="en-GB"/>
                          </w:rPr>
                          <w:t xml:space="preserve"> </w:t>
                        </w:r>
                        <w:r w:rsidRPr="002D2CBE">
                          <w:rPr>
                            <w:rFonts w:ascii="Calibri" w:eastAsia="Times New Roman" w:hAnsi="Calibri" w:cs="Calibri"/>
                            <w:b/>
                            <w:bCs/>
                            <w:sz w:val="24"/>
                            <w:szCs w:val="24"/>
                            <w:lang w:eastAsia="en-GB"/>
                          </w:rPr>
                          <w:t xml:space="preserve">  1</w:t>
                        </w:r>
                        <w:r w:rsidR="00166763">
                          <w:rPr>
                            <w:rFonts w:ascii="Calibri" w:eastAsia="Times New Roman" w:hAnsi="Calibri" w:cs="Calibri"/>
                            <w:b/>
                            <w:bCs/>
                            <w:sz w:val="24"/>
                            <w:szCs w:val="24"/>
                            <w:lang w:eastAsia="en-GB"/>
                          </w:rPr>
                          <w:t>4</w:t>
                        </w:r>
                        <w:r w:rsidRPr="002D2CBE">
                          <w:rPr>
                            <w:rFonts w:ascii="Calibri" w:eastAsia="Times New Roman" w:hAnsi="Calibri" w:cs="Calibri"/>
                            <w:b/>
                            <w:bCs/>
                            <w:sz w:val="24"/>
                            <w:szCs w:val="24"/>
                            <w:lang w:eastAsia="en-GB"/>
                          </w:rPr>
                          <w:t>.  To Receive items for the next agenda.</w:t>
                        </w:r>
                        <w:bookmarkEnd w:id="4"/>
                      </w:p>
                      <w:p w14:paraId="52A53097" w14:textId="2F4A1B4B" w:rsidR="0008196C" w:rsidRPr="002D2CBE" w:rsidRDefault="0008196C" w:rsidP="0088555E">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1</w:t>
                        </w:r>
                        <w:r w:rsidR="00166763">
                          <w:rPr>
                            <w:rFonts w:ascii="Calibri" w:eastAsia="Times New Roman" w:hAnsi="Calibri" w:cs="Calibri"/>
                            <w:b/>
                            <w:bCs/>
                            <w:sz w:val="24"/>
                            <w:szCs w:val="24"/>
                            <w:lang w:eastAsia="en-GB"/>
                          </w:rPr>
                          <w:t>5</w:t>
                        </w:r>
                        <w:r w:rsidRPr="002D2CBE">
                          <w:rPr>
                            <w:rFonts w:ascii="Calibri" w:eastAsia="Times New Roman" w:hAnsi="Calibri" w:cs="Calibri"/>
                            <w:b/>
                            <w:bCs/>
                            <w:sz w:val="24"/>
                            <w:szCs w:val="24"/>
                            <w:lang w:eastAsia="en-GB"/>
                          </w:rPr>
                          <w:t>.  Dates and time of next meetings at Washington Village Memorial Hall (Dore Room).</w:t>
                        </w:r>
                      </w:p>
                      <w:p w14:paraId="2645F317" w14:textId="77777777" w:rsidR="0008196C" w:rsidRPr="002D2CBE" w:rsidRDefault="0008196C" w:rsidP="0088555E">
                        <w:pPr>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Open Spaces Committee: </w:t>
                        </w:r>
                        <w:r w:rsidRPr="00E94E5F">
                          <w:rPr>
                            <w:rFonts w:ascii="Calibri" w:eastAsia="Times New Roman" w:hAnsi="Calibri" w:cs="Calibri"/>
                            <w:sz w:val="24"/>
                            <w:szCs w:val="24"/>
                            <w:lang w:eastAsia="en-GB"/>
                          </w:rPr>
                          <w:t>Monday 1</w:t>
                        </w:r>
                        <w:r>
                          <w:rPr>
                            <w:rFonts w:ascii="Calibri" w:eastAsia="Times New Roman" w:hAnsi="Calibri" w:cs="Calibri"/>
                            <w:sz w:val="24"/>
                            <w:szCs w:val="24"/>
                            <w:lang w:eastAsia="en-GB"/>
                          </w:rPr>
                          <w:t>7</w:t>
                        </w:r>
                        <w:r w:rsidRPr="003E5784">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October</w:t>
                        </w:r>
                        <w:r w:rsidRPr="00E94E5F">
                          <w:rPr>
                            <w:rFonts w:ascii="Calibri" w:eastAsia="Times New Roman" w:hAnsi="Calibri" w:cs="Calibri"/>
                            <w:sz w:val="24"/>
                            <w:szCs w:val="24"/>
                            <w:lang w:eastAsia="en-GB"/>
                          </w:rPr>
                          <w:t>, 7:00pm</w:t>
                        </w:r>
                      </w:p>
                      <w:p w14:paraId="648B71D9" w14:textId="77777777" w:rsidR="0008196C" w:rsidRPr="002D2CBE" w:rsidRDefault="0008196C" w:rsidP="0088555E">
                        <w:pPr>
                          <w:widowControl w:val="0"/>
                          <w:tabs>
                            <w:tab w:val="left" w:pos="8310"/>
                          </w:tabs>
                          <w:spacing w:after="0" w:line="240" w:lineRule="auto"/>
                          <w:outlineLvl w:val="6"/>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Planning &amp; Transport Committee: </w:t>
                        </w:r>
                        <w:r w:rsidRPr="00E94E5F">
                          <w:rPr>
                            <w:rFonts w:ascii="Calibri" w:eastAsia="Times New Roman" w:hAnsi="Calibri" w:cs="Calibri"/>
                            <w:sz w:val="24"/>
                            <w:szCs w:val="24"/>
                            <w:lang w:eastAsia="en-GB"/>
                          </w:rPr>
                          <w:t>Monday 1</w:t>
                        </w:r>
                        <w:r>
                          <w:rPr>
                            <w:rFonts w:ascii="Calibri" w:eastAsia="Times New Roman" w:hAnsi="Calibri" w:cs="Calibri"/>
                            <w:sz w:val="24"/>
                            <w:szCs w:val="24"/>
                            <w:lang w:eastAsia="en-GB"/>
                          </w:rPr>
                          <w:t>7</w:t>
                        </w:r>
                        <w:r w:rsidRPr="00E94E5F">
                          <w:rPr>
                            <w:rFonts w:ascii="Calibri" w:eastAsia="Times New Roman" w:hAnsi="Calibri" w:cs="Calibri"/>
                            <w:sz w:val="24"/>
                            <w:szCs w:val="24"/>
                            <w:vertAlign w:val="superscript"/>
                            <w:lang w:eastAsia="en-GB"/>
                          </w:rPr>
                          <w:t xml:space="preserve">th </w:t>
                        </w:r>
                        <w:r>
                          <w:rPr>
                            <w:rFonts w:ascii="Calibri" w:eastAsia="Times New Roman" w:hAnsi="Calibri" w:cs="Calibri"/>
                            <w:sz w:val="24"/>
                            <w:szCs w:val="24"/>
                            <w:lang w:eastAsia="en-GB"/>
                          </w:rPr>
                          <w:t>October</w:t>
                        </w:r>
                        <w:r w:rsidRPr="00E94E5F">
                          <w:rPr>
                            <w:rFonts w:ascii="Calibri" w:eastAsia="Times New Roman" w:hAnsi="Calibri" w:cs="Calibri"/>
                            <w:sz w:val="24"/>
                            <w:szCs w:val="24"/>
                            <w:lang w:eastAsia="en-GB"/>
                          </w:rPr>
                          <w:t>, 7: 45pm</w:t>
                        </w:r>
                      </w:p>
                      <w:p w14:paraId="549B9063" w14:textId="77777777" w:rsidR="0008196C" w:rsidRPr="002D2CBE" w:rsidRDefault="0008196C" w:rsidP="0088555E">
                        <w:pPr>
                          <w:widowControl w:val="0"/>
                          <w:tabs>
                            <w:tab w:val="left" w:pos="8310"/>
                          </w:tabs>
                          <w:spacing w:after="0" w:line="240" w:lineRule="auto"/>
                          <w:outlineLvl w:val="6"/>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Full Council Meeting: </w:t>
                        </w:r>
                        <w:r w:rsidRPr="00E94E5F">
                          <w:rPr>
                            <w:rFonts w:ascii="Calibri" w:eastAsia="Times New Roman" w:hAnsi="Calibri" w:cs="Calibri"/>
                            <w:sz w:val="24"/>
                            <w:szCs w:val="24"/>
                            <w:lang w:eastAsia="en-GB"/>
                          </w:rPr>
                          <w:t xml:space="preserve">Monday </w:t>
                        </w:r>
                        <w:r>
                          <w:rPr>
                            <w:rFonts w:ascii="Calibri" w:eastAsia="Times New Roman" w:hAnsi="Calibri" w:cs="Calibri"/>
                            <w:sz w:val="24"/>
                            <w:szCs w:val="24"/>
                            <w:lang w:eastAsia="en-GB"/>
                          </w:rPr>
                          <w:t>7</w:t>
                        </w:r>
                        <w:r w:rsidRPr="003E5784">
                          <w:rPr>
                            <w:rFonts w:ascii="Calibri" w:eastAsia="Times New Roman" w:hAnsi="Calibri" w:cs="Calibri"/>
                            <w:sz w:val="24"/>
                            <w:szCs w:val="24"/>
                            <w:vertAlign w:val="superscript"/>
                            <w:lang w:eastAsia="en-GB"/>
                          </w:rPr>
                          <w:t>th</w:t>
                        </w:r>
                        <w:r>
                          <w:rPr>
                            <w:rFonts w:ascii="Calibri" w:eastAsia="Times New Roman" w:hAnsi="Calibri" w:cs="Calibri"/>
                            <w:sz w:val="24"/>
                            <w:szCs w:val="24"/>
                            <w:lang w:eastAsia="en-GB"/>
                          </w:rPr>
                          <w:t xml:space="preserve"> November</w:t>
                        </w:r>
                        <w:r w:rsidRPr="00E94E5F">
                          <w:rPr>
                            <w:rFonts w:ascii="Calibri" w:eastAsia="Times New Roman" w:hAnsi="Calibri" w:cs="Calibri"/>
                            <w:sz w:val="24"/>
                            <w:szCs w:val="24"/>
                            <w:lang w:eastAsia="en-GB"/>
                          </w:rPr>
                          <w:t xml:space="preserve"> 2022, 7:30pm</w:t>
                        </w:r>
                      </w:p>
                      <w:p w14:paraId="6EFEF7C9" w14:textId="77777777" w:rsidR="0008196C" w:rsidRPr="001A6073" w:rsidRDefault="0008196C" w:rsidP="0088555E">
                        <w:pPr>
                          <w:widowControl w:val="0"/>
                          <w:tabs>
                            <w:tab w:val="left" w:pos="8310"/>
                          </w:tabs>
                          <w:spacing w:after="0" w:line="240" w:lineRule="auto"/>
                          <w:contextualSpacing/>
                          <w:outlineLvl w:val="6"/>
                          <w:rPr>
                            <w:rFonts w:ascii="Calibri" w:eastAsia="Times New Roman" w:hAnsi="Calibri" w:cs="Times New Roman"/>
                            <w:b/>
                            <w:color w:val="000000"/>
                            <w:sz w:val="24"/>
                            <w:szCs w:val="24"/>
                            <w:lang w:eastAsia="en-GB"/>
                          </w:rPr>
                        </w:pPr>
                        <w:r w:rsidRPr="002D2CBE">
                          <w:rPr>
                            <w:rFonts w:ascii="Calibri" w:eastAsia="Times New Roman" w:hAnsi="Calibri" w:cs="Calibri"/>
                            <w:b/>
                            <w:bCs/>
                            <w:sz w:val="24"/>
                            <w:szCs w:val="24"/>
                            <w:lang w:eastAsia="en-GB"/>
                          </w:rPr>
                          <w:t xml:space="preserve">    </w:t>
                        </w:r>
                      </w:p>
                      <w:p w14:paraId="4674C158" w14:textId="77777777" w:rsidR="0008196C" w:rsidRPr="002D2CBE" w:rsidRDefault="0008196C" w:rsidP="0088555E">
                        <w:pPr>
                          <w:widowControl w:val="0"/>
                          <w:tabs>
                            <w:tab w:val="left" w:pos="8310"/>
                          </w:tabs>
                          <w:spacing w:after="0" w:line="240" w:lineRule="auto"/>
                          <w:outlineLvl w:val="6"/>
                          <w:rPr>
                            <w:rFonts w:ascii="Calibri" w:eastAsia="Times New Roman" w:hAnsi="Calibri" w:cs="Calibri"/>
                            <w:b/>
                            <w:bCs/>
                            <w:sz w:val="24"/>
                            <w:szCs w:val="24"/>
                            <w:lang w:eastAsia="en-GB"/>
                          </w:rPr>
                        </w:pPr>
                      </w:p>
                      <w:p w14:paraId="082A3965" w14:textId="77777777" w:rsidR="0008196C" w:rsidRPr="002D2CBE" w:rsidRDefault="0008196C" w:rsidP="0088555E">
                        <w:pPr>
                          <w:widowControl w:val="0"/>
                          <w:tabs>
                            <w:tab w:val="left" w:pos="8310"/>
                          </w:tabs>
                          <w:spacing w:after="0" w:line="240" w:lineRule="auto"/>
                          <w:outlineLvl w:val="6"/>
                          <w:rPr>
                            <w:rFonts w:ascii="Calibri" w:eastAsia="Times New Roman" w:hAnsi="Calibri" w:cs="Calibri"/>
                            <w:b/>
                            <w:bCs/>
                            <w:i/>
                            <w:iCs/>
                            <w:sz w:val="24"/>
                            <w:szCs w:val="24"/>
                            <w:lang w:eastAsia="en-GB"/>
                          </w:rPr>
                        </w:pPr>
                        <w:r w:rsidRPr="002D2CBE">
                          <w:rPr>
                            <w:rFonts w:ascii="Calibri" w:eastAsia="Times New Roman" w:hAnsi="Calibri" w:cs="Calibri"/>
                            <w:b/>
                            <w:bCs/>
                            <w:sz w:val="24"/>
                            <w:szCs w:val="24"/>
                            <w:lang w:eastAsia="en-GB"/>
                          </w:rPr>
                          <w:t xml:space="preserve"> </w:t>
                        </w:r>
                      </w:p>
                      <w:p w14:paraId="56E884CC" w14:textId="77777777" w:rsidR="0008196C" w:rsidRPr="002D2CBE" w:rsidRDefault="0008196C" w:rsidP="0088555E">
                        <w:pPr>
                          <w:tabs>
                            <w:tab w:val="left" w:pos="7709"/>
                          </w:tabs>
                          <w:spacing w:after="0" w:line="240" w:lineRule="auto"/>
                          <w:rPr>
                            <w:rFonts w:ascii="Calibri" w:eastAsia="Times New Roman" w:hAnsi="Calibri" w:cs="Calibri"/>
                            <w:b/>
                            <w:bCs/>
                            <w:sz w:val="24"/>
                            <w:szCs w:val="24"/>
                            <w:lang w:eastAsia="en-GB"/>
                          </w:rPr>
                        </w:pPr>
                      </w:p>
                      <w:bookmarkEnd w:id="3"/>
                      <w:p w14:paraId="313B6D49" w14:textId="77777777" w:rsidR="0008196C" w:rsidRPr="002D2CBE" w:rsidRDefault="0008196C" w:rsidP="0088555E">
                        <w:pPr>
                          <w:spacing w:after="0" w:line="240" w:lineRule="auto"/>
                          <w:rPr>
                            <w:rFonts w:ascii="Calibri" w:eastAsia="Times New Roman" w:hAnsi="Calibri" w:cs="Calibri"/>
                            <w:b/>
                            <w:bCs/>
                            <w:strike/>
                            <w:sz w:val="24"/>
                            <w:szCs w:val="24"/>
                            <w:lang w:eastAsia="en-GB"/>
                          </w:rPr>
                        </w:pPr>
                        <w:r w:rsidRPr="002D2CBE">
                          <w:rPr>
                            <w:rFonts w:ascii="Calibri" w:hAnsi="Calibri" w:cs="Calibri"/>
                            <w:noProof/>
                            <w:lang w:eastAsia="en-GB"/>
                          </w:rPr>
                          <w:drawing>
                            <wp:inline distT="0" distB="0" distL="0" distR="0" wp14:anchorId="4F964312" wp14:editId="5297EB22">
                              <wp:extent cx="1318260" cy="297180"/>
                              <wp:effectExtent l="0" t="0" r="0" b="7620"/>
                              <wp:docPr id="1" name="Picture 1" descr="Signature - Zoe Savill, Clerk of Washington Parish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9">
                                        <a:extLst>
                                          <a:ext uri="{28A0092B-C50C-407E-A947-70E740481C1C}">
                                            <a14:useLocalDpi xmlns:a14="http://schemas.microsoft.com/office/drawing/2010/main" val="0"/>
                                          </a:ext>
                                        </a:extLst>
                                      </a:blip>
                                      <a:stretch>
                                        <a:fillRect/>
                                      </a:stretch>
                                    </pic:blipFill>
                                    <pic:spPr>
                                      <a:xfrm>
                                        <a:off x="0" y="0"/>
                                        <a:ext cx="1318260" cy="297180"/>
                                      </a:xfrm>
                                      <a:prstGeom prst="rect">
                                        <a:avLst/>
                                      </a:prstGeom>
                                    </pic:spPr>
                                  </pic:pic>
                                </a:graphicData>
                              </a:graphic>
                            </wp:inline>
                          </w:drawing>
                        </w:r>
                      </w:p>
                      <w:p w14:paraId="4FDC67EE" w14:textId="77777777" w:rsidR="0008196C" w:rsidRPr="002D2CBE" w:rsidRDefault="0008196C" w:rsidP="0088555E">
                        <w:pPr>
                          <w:autoSpaceDE w:val="0"/>
                          <w:autoSpaceDN w:val="0"/>
                          <w:adjustRightInd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w:t>
                        </w:r>
                      </w:p>
                      <w:p w14:paraId="558BEA34" w14:textId="77777777" w:rsidR="0008196C" w:rsidRPr="002D2CBE" w:rsidRDefault="0008196C" w:rsidP="0088555E">
                        <w:pPr>
                          <w:widowControl w:val="0"/>
                          <w:tabs>
                            <w:tab w:val="left" w:pos="6186"/>
                          </w:tabs>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Zoe Savill</w:t>
                        </w:r>
                        <w:r>
                          <w:rPr>
                            <w:rFonts w:ascii="Calibri" w:eastAsia="Times New Roman" w:hAnsi="Calibri" w:cs="Calibri"/>
                            <w:sz w:val="24"/>
                            <w:szCs w:val="24"/>
                            <w:lang w:eastAsia="en-GB"/>
                          </w:rPr>
                          <w:tab/>
                        </w:r>
                      </w:p>
                      <w:p w14:paraId="73A4B770" w14:textId="77777777" w:rsidR="0008196C" w:rsidRPr="002D2CBE" w:rsidRDefault="0008196C" w:rsidP="0088555E">
                        <w:pPr>
                          <w:widowControl w:val="0"/>
                          <w:tabs>
                            <w:tab w:val="left" w:pos="720"/>
                            <w:tab w:val="left" w:pos="1870"/>
                            <w:tab w:val="left" w:pos="2160"/>
                            <w:tab w:val="left" w:pos="2664"/>
                            <w:tab w:val="left" w:pos="4081"/>
                            <w:tab w:val="left" w:pos="6236"/>
                            <w:tab w:val="left" w:pos="7709"/>
                          </w:tabs>
                          <w:autoSpaceDE w:val="0"/>
                          <w:autoSpaceDN w:val="0"/>
                          <w:adjustRightInd w:val="0"/>
                          <w:spacing w:after="0" w:line="240" w:lineRule="auto"/>
                          <w:rPr>
                            <w:rFonts w:ascii="Calibri" w:eastAsia="Times New Roman" w:hAnsi="Calibri" w:cs="Calibri"/>
                            <w:sz w:val="24"/>
                            <w:szCs w:val="24"/>
                            <w:lang w:eastAsia="en-GB"/>
                          </w:rPr>
                        </w:pPr>
                        <w:r w:rsidRPr="002D2CBE">
                          <w:rPr>
                            <w:rFonts w:ascii="Calibri" w:eastAsia="Times New Roman" w:hAnsi="Calibri" w:cs="Calibri"/>
                            <w:sz w:val="24"/>
                            <w:szCs w:val="24"/>
                            <w:lang w:eastAsia="en-GB"/>
                          </w:rPr>
                          <w:t xml:space="preserve">      Clerk to Washington Parish Council</w:t>
                        </w:r>
                      </w:p>
                    </w:tc>
                  </w:tr>
                  <w:tr w:rsidR="0008196C" w:rsidRPr="002D2CBE" w14:paraId="4A445257" w14:textId="77777777" w:rsidTr="0088555E">
                    <w:tc>
                      <w:tcPr>
                        <w:tcW w:w="11165" w:type="dxa"/>
                        <w:gridSpan w:val="2"/>
                      </w:tcPr>
                      <w:p w14:paraId="4D0EC264" w14:textId="77777777" w:rsidR="0008196C" w:rsidRPr="002D2CBE" w:rsidRDefault="0008196C" w:rsidP="0088555E">
                        <w:pPr>
                          <w:spacing w:after="0" w:line="240" w:lineRule="auto"/>
                          <w:ind w:right="380"/>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lastRenderedPageBreak/>
                          <w:t xml:space="preserve"> </w:t>
                        </w:r>
                      </w:p>
                    </w:tc>
                  </w:tr>
                  <w:tr w:rsidR="0008196C" w:rsidRPr="002D2CBE" w14:paraId="39B63C77" w14:textId="77777777" w:rsidTr="0088555E">
                    <w:trPr>
                      <w:gridBefore w:val="1"/>
                      <w:wBefore w:w="1027" w:type="dxa"/>
                    </w:trPr>
                    <w:tc>
                      <w:tcPr>
                        <w:tcW w:w="10138" w:type="dxa"/>
                      </w:tcPr>
                      <w:p w14:paraId="3A17AF8B" w14:textId="77777777" w:rsidR="0008196C" w:rsidRPr="002D2CBE" w:rsidRDefault="0008196C" w:rsidP="0088555E">
                        <w:pPr>
                          <w:spacing w:after="0" w:line="240" w:lineRule="auto"/>
                          <w:ind w:right="380"/>
                          <w:rPr>
                            <w:rFonts w:ascii="Calibri" w:eastAsia="Times New Roman" w:hAnsi="Calibri" w:cs="Calibri"/>
                            <w:sz w:val="24"/>
                            <w:szCs w:val="24"/>
                            <w:lang w:eastAsia="en-GB"/>
                          </w:rPr>
                        </w:pPr>
                      </w:p>
                    </w:tc>
                  </w:tr>
                </w:tbl>
                <w:p w14:paraId="1F3A7A53" w14:textId="77777777" w:rsidR="0008196C" w:rsidRPr="002D2CBE" w:rsidRDefault="0008196C" w:rsidP="0088555E">
                  <w:pPr>
                    <w:spacing w:after="0" w:line="240" w:lineRule="auto"/>
                    <w:rPr>
                      <w:rFonts w:ascii="Calibri" w:eastAsia="Times New Roman" w:hAnsi="Calibri" w:cs="Calibri"/>
                      <w:sz w:val="24"/>
                      <w:szCs w:val="24"/>
                      <w:lang w:eastAsia="en-GB"/>
                    </w:rPr>
                  </w:pPr>
                </w:p>
              </w:tc>
            </w:tr>
            <w:tr w:rsidR="0008196C" w:rsidRPr="002D2CBE" w14:paraId="495290EC" w14:textId="77777777" w:rsidTr="0088555E">
              <w:trPr>
                <w:trHeight w:val="411"/>
              </w:trPr>
              <w:tc>
                <w:tcPr>
                  <w:tcW w:w="9026" w:type="dxa"/>
                  <w:vAlign w:val="center"/>
                </w:tcPr>
                <w:p w14:paraId="65495519" w14:textId="77777777" w:rsidR="0008196C" w:rsidRPr="002D2CBE" w:rsidRDefault="0008196C" w:rsidP="0088555E">
                  <w:pPr>
                    <w:widowControl w:val="0"/>
                    <w:spacing w:after="0" w:line="240" w:lineRule="auto"/>
                    <w:rPr>
                      <w:rFonts w:ascii="Calibri" w:eastAsia="Times New Roman" w:hAnsi="Calibri" w:cs="Calibri"/>
                      <w:b/>
                      <w:bCs/>
                      <w:sz w:val="24"/>
                      <w:szCs w:val="24"/>
                      <w:lang w:eastAsia="en-GB"/>
                    </w:rPr>
                  </w:pPr>
                </w:p>
              </w:tc>
            </w:tr>
            <w:tr w:rsidR="0008196C" w:rsidRPr="002D2CBE" w14:paraId="1D1E7F9B" w14:textId="77777777" w:rsidTr="0088555E">
              <w:trPr>
                <w:trHeight w:val="411"/>
              </w:trPr>
              <w:tc>
                <w:tcPr>
                  <w:tcW w:w="9026" w:type="dxa"/>
                  <w:vAlign w:val="center"/>
                </w:tcPr>
                <w:p w14:paraId="7F8E9CB3" w14:textId="77777777" w:rsidR="0008196C" w:rsidRPr="002D2CBE" w:rsidRDefault="0008196C" w:rsidP="0088555E">
                  <w:pPr>
                    <w:widowControl w:val="0"/>
                    <w:spacing w:after="0" w:line="240" w:lineRule="auto"/>
                    <w:rPr>
                      <w:rFonts w:ascii="Calibri" w:eastAsia="Times New Roman" w:hAnsi="Calibri" w:cs="Calibri"/>
                      <w:b/>
                      <w:bCs/>
                      <w:sz w:val="24"/>
                      <w:szCs w:val="24"/>
                      <w:lang w:eastAsia="en-GB"/>
                    </w:rPr>
                  </w:pPr>
                  <w:r w:rsidRPr="002D2CBE">
                    <w:rPr>
                      <w:rFonts w:ascii="Calibri" w:eastAsia="Times New Roman" w:hAnsi="Calibri" w:cs="Calibri"/>
                      <w:b/>
                      <w:bCs/>
                      <w:sz w:val="24"/>
                      <w:szCs w:val="24"/>
                      <w:lang w:eastAsia="en-GB"/>
                    </w:rPr>
                    <w:t xml:space="preserve"> </w:t>
                  </w:r>
                </w:p>
              </w:tc>
            </w:tr>
          </w:tbl>
          <w:p w14:paraId="36122B76" w14:textId="77777777" w:rsidR="0008196C" w:rsidRPr="002D2CBE" w:rsidRDefault="0008196C" w:rsidP="0088555E">
            <w:pPr>
              <w:spacing w:after="0" w:line="240" w:lineRule="auto"/>
              <w:rPr>
                <w:rFonts w:ascii="Calibri" w:eastAsia="Times New Roman" w:hAnsi="Calibri" w:cs="Calibri"/>
                <w:b/>
                <w:bCs/>
                <w:sz w:val="24"/>
                <w:szCs w:val="24"/>
                <w:lang w:eastAsia="en-GB"/>
              </w:rPr>
            </w:pPr>
          </w:p>
        </w:tc>
      </w:tr>
      <w:tr w:rsidR="0008196C" w:rsidRPr="002D2CBE" w14:paraId="596F1FC9" w14:textId="77777777" w:rsidTr="0088555E">
        <w:trPr>
          <w:gridAfter w:val="1"/>
          <w:wAfter w:w="7" w:type="dxa"/>
        </w:trPr>
        <w:tc>
          <w:tcPr>
            <w:tcW w:w="10349" w:type="dxa"/>
            <w:shd w:val="clear" w:color="auto" w:fill="auto"/>
            <w:vAlign w:val="center"/>
          </w:tcPr>
          <w:p w14:paraId="6D4A60C4" w14:textId="77777777" w:rsidR="0008196C" w:rsidRPr="002D2CBE" w:rsidRDefault="0008196C" w:rsidP="0088555E">
            <w:pPr>
              <w:spacing w:after="0" w:line="240" w:lineRule="auto"/>
              <w:rPr>
                <w:rFonts w:ascii="Calibri" w:eastAsia="Times New Roman" w:hAnsi="Calibri" w:cs="Calibri"/>
                <w:b/>
                <w:bCs/>
                <w:sz w:val="24"/>
                <w:szCs w:val="24"/>
                <w:lang w:eastAsia="en-GB"/>
              </w:rPr>
            </w:pPr>
          </w:p>
        </w:tc>
      </w:tr>
      <w:tr w:rsidR="0008196C" w:rsidRPr="002D2CBE" w14:paraId="3E856F8B" w14:textId="77777777" w:rsidTr="0088555E">
        <w:trPr>
          <w:gridAfter w:val="1"/>
          <w:wAfter w:w="7" w:type="dxa"/>
        </w:trPr>
        <w:tc>
          <w:tcPr>
            <w:tcW w:w="10349" w:type="dxa"/>
            <w:shd w:val="clear" w:color="auto" w:fill="auto"/>
          </w:tcPr>
          <w:p w14:paraId="1723411B" w14:textId="77777777" w:rsidR="0008196C" w:rsidRPr="002D2CBE" w:rsidRDefault="0008196C" w:rsidP="0088555E">
            <w:pPr>
              <w:spacing w:after="0" w:line="240" w:lineRule="auto"/>
              <w:rPr>
                <w:rFonts w:ascii="Calibri" w:eastAsia="Times New Roman" w:hAnsi="Calibri" w:cs="Calibri"/>
                <w:b/>
                <w:bCs/>
                <w:sz w:val="24"/>
                <w:szCs w:val="24"/>
                <w:lang w:eastAsia="en-GB"/>
              </w:rPr>
            </w:pPr>
          </w:p>
        </w:tc>
      </w:tr>
      <w:tr w:rsidR="0008196C" w:rsidRPr="002D2CBE" w14:paraId="1FDF2B8B" w14:textId="77777777" w:rsidTr="0088555E">
        <w:trPr>
          <w:gridAfter w:val="1"/>
          <w:wAfter w:w="7" w:type="dxa"/>
        </w:trPr>
        <w:tc>
          <w:tcPr>
            <w:tcW w:w="10349" w:type="dxa"/>
            <w:shd w:val="clear" w:color="auto" w:fill="auto"/>
          </w:tcPr>
          <w:p w14:paraId="2014ECF5" w14:textId="77777777" w:rsidR="0008196C" w:rsidRPr="002D2CBE" w:rsidRDefault="0008196C" w:rsidP="0088555E">
            <w:pPr>
              <w:spacing w:after="0" w:line="242" w:lineRule="auto"/>
              <w:ind w:right="380"/>
              <w:rPr>
                <w:rFonts w:ascii="Calibri" w:eastAsia="Times New Roman" w:hAnsi="Calibri" w:cs="Times New Roman"/>
                <w:i/>
                <w:iCs/>
                <w:lang w:eastAsia="en-GB"/>
              </w:rPr>
            </w:pPr>
            <w:r w:rsidRPr="002D2CBE">
              <w:rPr>
                <w:rFonts w:ascii="Calibri" w:eastAsia="Times New Roman" w:hAnsi="Calibri" w:cs="Times New Roman"/>
                <w:lang w:eastAsia="en-GB"/>
              </w:rPr>
              <w:t xml:space="preserve">               </w:t>
            </w:r>
            <w:r w:rsidRPr="002D2CBE">
              <w:rPr>
                <w:rFonts w:ascii="Calibri" w:eastAsia="Times New Roman" w:hAnsi="Calibri" w:cs="Times New Roman"/>
                <w:i/>
                <w:iCs/>
                <w:lang w:eastAsia="en-GB"/>
              </w:rPr>
              <w:t>.</w:t>
            </w:r>
          </w:p>
          <w:p w14:paraId="0AA89524" w14:textId="62B06B98" w:rsidR="0008196C" w:rsidRPr="002D2CBE" w:rsidRDefault="0008196C" w:rsidP="0088555E">
            <w:pPr>
              <w:spacing w:after="0" w:line="240" w:lineRule="auto"/>
              <w:rPr>
                <w:rFonts w:ascii="Calibri" w:hAnsi="Calibri" w:cs="Calibri"/>
                <w:b/>
                <w:bCs/>
                <w:i/>
                <w:iCs/>
                <w:lang w:eastAsia="en-GB"/>
              </w:rPr>
            </w:pPr>
            <w:r w:rsidRPr="002D2CBE">
              <w:rPr>
                <w:rFonts w:ascii="Calibri" w:hAnsi="Calibri" w:cs="Calibri"/>
                <w:i/>
                <w:iCs/>
                <w:lang w:eastAsia="en-GB"/>
              </w:rPr>
              <w:t>The Public are welcome to attend the part of this meeting which they are permitted access. Under the provisions of the Local Government Audit and Accountability Act 2014 (Openness of Local Government Bodies Regulations 2014), members of the public are permitted to film or record Council meetings to which they are permitted access, in a non-disruptive manner. By attending this meeting, it is deemed that you consent to this.</w:t>
            </w:r>
            <w:r w:rsidR="002D55F8">
              <w:rPr>
                <w:rFonts w:ascii="Calibri" w:hAnsi="Calibri" w:cs="Calibri"/>
                <w:i/>
                <w:iCs/>
                <w:lang w:eastAsia="en-GB"/>
              </w:rPr>
              <w:t xml:space="preserve"> </w:t>
            </w:r>
            <w:r w:rsidRPr="002D2CBE">
              <w:rPr>
                <w:rFonts w:ascii="Calibri" w:hAnsi="Calibri" w:cs="Calibri"/>
                <w:i/>
                <w:iCs/>
                <w:lang w:eastAsia="en-GB"/>
              </w:rPr>
              <w:t>A person or persons recording the parish meeting are reminded that the Public Speaking period is not part of the formal meeting and that they should take legal advice for themselves as to their rights to make any recording during that period</w:t>
            </w:r>
          </w:p>
          <w:p w14:paraId="006E3B22" w14:textId="77777777" w:rsidR="0008196C" w:rsidRPr="002D2CBE" w:rsidRDefault="0008196C" w:rsidP="0088555E">
            <w:pPr>
              <w:spacing w:after="0" w:line="240" w:lineRule="auto"/>
              <w:rPr>
                <w:rFonts w:ascii="Calibri" w:eastAsia="Times New Roman" w:hAnsi="Calibri" w:cs="Calibri"/>
                <w:b/>
                <w:bCs/>
                <w:sz w:val="24"/>
                <w:szCs w:val="24"/>
                <w:lang w:eastAsia="en-GB"/>
              </w:rPr>
            </w:pPr>
          </w:p>
        </w:tc>
      </w:tr>
    </w:tbl>
    <w:p w14:paraId="6C759157" w14:textId="77777777" w:rsidR="00071F80" w:rsidRDefault="00071F80"/>
    <w:sectPr w:rsidR="00071F80" w:rsidSect="0008196C">
      <w:footerReference w:type="default" r:id="rId10"/>
      <w:pgSz w:w="11906" w:h="16838"/>
      <w:pgMar w:top="568"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FF3FCE" w14:textId="77777777" w:rsidR="00E31815" w:rsidRDefault="00E31815" w:rsidP="002D55F8">
      <w:pPr>
        <w:spacing w:after="0" w:line="240" w:lineRule="auto"/>
      </w:pPr>
      <w:r>
        <w:separator/>
      </w:r>
    </w:p>
  </w:endnote>
  <w:endnote w:type="continuationSeparator" w:id="0">
    <w:p w14:paraId="3BFBAE39" w14:textId="77777777" w:rsidR="00E31815" w:rsidRDefault="00E31815" w:rsidP="002D55F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76D23B" w14:textId="19478E74" w:rsidR="002D55F8" w:rsidRPr="002D55F8" w:rsidRDefault="002D55F8" w:rsidP="002D55F8">
    <w:pPr>
      <w:pStyle w:val="Footer"/>
      <w:jc w:val="right"/>
      <w:rPr>
        <w:i/>
        <w:iCs/>
      </w:rPr>
    </w:pPr>
    <w:r w:rsidRPr="002D55F8">
      <w:rPr>
        <w:i/>
        <w:iCs/>
      </w:rPr>
      <w:t>Published 27</w:t>
    </w:r>
    <w:r w:rsidRPr="002D55F8">
      <w:rPr>
        <w:i/>
        <w:iCs/>
        <w:vertAlign w:val="superscript"/>
      </w:rPr>
      <w:t>th</w:t>
    </w:r>
    <w:r w:rsidRPr="002D55F8">
      <w:rPr>
        <w:i/>
        <w:iCs/>
      </w:rPr>
      <w:t xml:space="preserve"> September 2022</w:t>
    </w:r>
  </w:p>
  <w:p w14:paraId="350242BF" w14:textId="77777777" w:rsidR="002D55F8" w:rsidRDefault="002D55F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4767EC" w14:textId="77777777" w:rsidR="00E31815" w:rsidRDefault="00E31815" w:rsidP="002D55F8">
      <w:pPr>
        <w:spacing w:after="0" w:line="240" w:lineRule="auto"/>
      </w:pPr>
      <w:r>
        <w:separator/>
      </w:r>
    </w:p>
  </w:footnote>
  <w:footnote w:type="continuationSeparator" w:id="0">
    <w:p w14:paraId="1BB05ADA" w14:textId="77777777" w:rsidR="00E31815" w:rsidRDefault="00E31815" w:rsidP="002D55F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B830AD"/>
    <w:multiLevelType w:val="hybridMultilevel"/>
    <w:tmpl w:val="36BE7F94"/>
    <w:lvl w:ilvl="0" w:tplc="C8A61708">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2610808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196C"/>
    <w:rsid w:val="00071F80"/>
    <w:rsid w:val="0008196C"/>
    <w:rsid w:val="00166763"/>
    <w:rsid w:val="002D55F8"/>
    <w:rsid w:val="008F756A"/>
    <w:rsid w:val="00900E75"/>
    <w:rsid w:val="00D14572"/>
    <w:rsid w:val="00E31815"/>
    <w:rsid w:val="00E951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7467141D"/>
  <w15:chartTrackingRefBased/>
  <w15:docId w15:val="{F93FABFE-0520-4962-BDFB-2B8BA39486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196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D55F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D55F8"/>
  </w:style>
  <w:style w:type="paragraph" w:styleId="Footer">
    <w:name w:val="footer"/>
    <w:basedOn w:val="Normal"/>
    <w:link w:val="FooterChar"/>
    <w:uiPriority w:val="99"/>
    <w:unhideWhenUsed/>
    <w:rsid w:val="002D55F8"/>
    <w:pPr>
      <w:tabs>
        <w:tab w:val="center" w:pos="4513"/>
        <w:tab w:val="right" w:pos="9026"/>
      </w:tabs>
      <w:spacing w:after="0" w:line="240" w:lineRule="auto"/>
    </w:pPr>
  </w:style>
  <w:style w:type="character" w:customStyle="1" w:styleId="FooterChar">
    <w:name w:val="Footer Char"/>
    <w:basedOn w:val="DefaultParagraphFont"/>
    <w:link w:val="Footer"/>
    <w:uiPriority w:val="99"/>
    <w:rsid w:val="002D55F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546</Words>
  <Characters>3114</Characters>
  <Application>Microsoft Office Word</Application>
  <DocSecurity>0</DocSecurity>
  <Lines>25</Lines>
  <Paragraphs>7</Paragraphs>
  <ScaleCrop>false</ScaleCrop>
  <Company/>
  <LinksUpToDate>false</LinksUpToDate>
  <CharactersWithSpaces>3653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Parish Clerk</dc:creator>
  <cp:keywords/>
  <dc:description/>
  <cp:lastModifiedBy>Parish Clerk</cp:lastModifiedBy>
  <cp:revision>5</cp:revision>
  <dcterms:created xsi:type="dcterms:W3CDTF">2022-09-27T17:11:00Z</dcterms:created>
  <dcterms:modified xsi:type="dcterms:W3CDTF">2022-09-27T17:18:00Z</dcterms:modified>
</cp:coreProperties>
</file>